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2C" w:rsidRPr="00C26057" w:rsidRDefault="006B4151" w:rsidP="00C4191C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26057">
        <w:rPr>
          <w:rFonts w:ascii="Arial" w:hAnsi="Arial" w:cs="Arial"/>
          <w:b/>
          <w:sz w:val="20"/>
          <w:szCs w:val="20"/>
        </w:rPr>
        <w:t>Załącznik nr</w:t>
      </w:r>
      <w:r w:rsidR="008A3CD0" w:rsidRPr="00C26057">
        <w:rPr>
          <w:rFonts w:ascii="Arial" w:hAnsi="Arial" w:cs="Arial"/>
          <w:b/>
          <w:sz w:val="20"/>
          <w:szCs w:val="20"/>
        </w:rPr>
        <w:t xml:space="preserve"> </w:t>
      </w:r>
      <w:r w:rsidRPr="00C26057">
        <w:rPr>
          <w:rFonts w:ascii="Arial" w:hAnsi="Arial" w:cs="Arial"/>
          <w:b/>
          <w:sz w:val="20"/>
          <w:szCs w:val="20"/>
        </w:rPr>
        <w:t xml:space="preserve"> </w:t>
      </w:r>
      <w:r w:rsidR="005B4725" w:rsidRPr="00C26057">
        <w:rPr>
          <w:rFonts w:ascii="Arial" w:hAnsi="Arial" w:cs="Arial"/>
          <w:b/>
          <w:sz w:val="20"/>
          <w:szCs w:val="20"/>
        </w:rPr>
        <w:t>2</w:t>
      </w:r>
    </w:p>
    <w:p w:rsidR="0056464F" w:rsidRDefault="0056464F" w:rsidP="00453E8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66A2C" w:rsidRPr="00C26057" w:rsidRDefault="0045149C" w:rsidP="00453E8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6057">
        <w:rPr>
          <w:rFonts w:ascii="Arial" w:hAnsi="Arial" w:cs="Arial"/>
          <w:b/>
          <w:sz w:val="24"/>
          <w:szCs w:val="24"/>
        </w:rPr>
        <w:t xml:space="preserve">SPECYFIKACJA </w:t>
      </w:r>
      <w:r w:rsidR="005B4725" w:rsidRPr="00C26057">
        <w:rPr>
          <w:rFonts w:ascii="Arial" w:hAnsi="Arial" w:cs="Arial"/>
          <w:b/>
          <w:sz w:val="24"/>
          <w:szCs w:val="24"/>
        </w:rPr>
        <w:t>TECHNICZNA</w:t>
      </w:r>
    </w:p>
    <w:p w:rsidR="00C4191C" w:rsidRPr="00C26057" w:rsidRDefault="00C4191C" w:rsidP="00453E8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458E6" w:rsidRPr="00C26057" w:rsidRDefault="00C07DBC" w:rsidP="00D23697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26057">
        <w:rPr>
          <w:rFonts w:ascii="Arial" w:hAnsi="Arial" w:cs="Arial"/>
          <w:b/>
          <w:sz w:val="24"/>
          <w:szCs w:val="24"/>
        </w:rPr>
        <w:t xml:space="preserve">1. </w:t>
      </w:r>
      <w:r w:rsidR="00D345C5" w:rsidRPr="00C26057">
        <w:rPr>
          <w:rFonts w:ascii="Arial" w:hAnsi="Arial" w:cs="Arial"/>
          <w:b/>
          <w:sz w:val="24"/>
          <w:szCs w:val="24"/>
        </w:rPr>
        <w:t>Wyposażenie kontener</w:t>
      </w:r>
      <w:r w:rsidR="002458E6" w:rsidRPr="00C26057">
        <w:rPr>
          <w:rFonts w:ascii="Arial" w:hAnsi="Arial" w:cs="Arial"/>
          <w:b/>
          <w:sz w:val="24"/>
          <w:szCs w:val="24"/>
        </w:rPr>
        <w:t>ów prysznicowo-umywalkowych</w:t>
      </w:r>
      <w:r w:rsidR="0056464F" w:rsidRPr="00C26057">
        <w:rPr>
          <w:rFonts w:ascii="Arial" w:hAnsi="Arial" w:cs="Arial"/>
          <w:b/>
          <w:sz w:val="24"/>
          <w:szCs w:val="24"/>
        </w:rPr>
        <w:t>:</w:t>
      </w:r>
    </w:p>
    <w:p w:rsidR="00D23697" w:rsidRPr="00C26057" w:rsidRDefault="00C4191C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 kabiny prysznicowe</w:t>
      </w:r>
      <w:r w:rsidR="00D345C5" w:rsidRPr="00C26057">
        <w:rPr>
          <w:rFonts w:ascii="Arial" w:hAnsi="Arial" w:cs="Arial"/>
        </w:rPr>
        <w:t xml:space="preserve"> (ilość </w:t>
      </w:r>
      <w:r w:rsidR="0056464F" w:rsidRPr="00C26057">
        <w:rPr>
          <w:rFonts w:ascii="Arial" w:hAnsi="Arial" w:cs="Arial"/>
        </w:rPr>
        <w:t>stanowisk</w:t>
      </w:r>
      <w:r w:rsidR="002458E6" w:rsidRPr="00C26057">
        <w:rPr>
          <w:rFonts w:ascii="Arial" w:hAnsi="Arial" w:cs="Arial"/>
        </w:rPr>
        <w:t xml:space="preserve">, </w:t>
      </w:r>
      <w:r w:rsidR="00D345C5" w:rsidRPr="00C26057">
        <w:rPr>
          <w:rFonts w:ascii="Arial" w:hAnsi="Arial" w:cs="Arial"/>
        </w:rPr>
        <w:t>określona</w:t>
      </w:r>
      <w:r w:rsidR="0056464F" w:rsidRPr="00C26057">
        <w:rPr>
          <w:rFonts w:ascii="Arial" w:hAnsi="Arial" w:cs="Arial"/>
        </w:rPr>
        <w:t xml:space="preserve"> w </w:t>
      </w:r>
      <w:r w:rsidR="00D345C5" w:rsidRPr="00C26057">
        <w:rPr>
          <w:rFonts w:ascii="Arial" w:hAnsi="Arial" w:cs="Arial"/>
        </w:rPr>
        <w:t xml:space="preserve"> Harmonogramie</w:t>
      </w:r>
      <w:r w:rsidR="00C26057">
        <w:rPr>
          <w:rFonts w:ascii="Arial" w:hAnsi="Arial" w:cs="Arial"/>
        </w:rPr>
        <w:t xml:space="preserve"> </w:t>
      </w:r>
      <w:r w:rsidR="00D345C5" w:rsidRPr="00C26057">
        <w:rPr>
          <w:rFonts w:ascii="Arial" w:hAnsi="Arial" w:cs="Arial"/>
        </w:rPr>
        <w:t>wynajmu)</w:t>
      </w:r>
    </w:p>
    <w:p w:rsidR="007A790B" w:rsidRPr="00C26057" w:rsidRDefault="007A790B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</w:t>
      </w:r>
      <w:r w:rsidR="00BF4561" w:rsidRPr="00C26057">
        <w:rPr>
          <w:rFonts w:ascii="Arial" w:hAnsi="Arial" w:cs="Arial"/>
        </w:rPr>
        <w:t xml:space="preserve"> </w:t>
      </w:r>
      <w:r w:rsidR="00D345C5" w:rsidRPr="00C26057">
        <w:rPr>
          <w:rFonts w:ascii="Arial" w:hAnsi="Arial" w:cs="Arial"/>
        </w:rPr>
        <w:t>umywalki (ilość</w:t>
      </w:r>
      <w:r w:rsidR="002458E6" w:rsidRPr="00C26057">
        <w:rPr>
          <w:rFonts w:ascii="Arial" w:hAnsi="Arial" w:cs="Arial"/>
        </w:rPr>
        <w:t xml:space="preserve"> </w:t>
      </w:r>
      <w:r w:rsidR="0056464F" w:rsidRPr="00C26057">
        <w:rPr>
          <w:rFonts w:ascii="Arial" w:hAnsi="Arial" w:cs="Arial"/>
        </w:rPr>
        <w:t xml:space="preserve">stanowisk </w:t>
      </w:r>
      <w:r w:rsidR="006D1C88" w:rsidRPr="00C26057">
        <w:rPr>
          <w:rFonts w:ascii="Arial" w:hAnsi="Arial" w:cs="Arial"/>
        </w:rPr>
        <w:t xml:space="preserve">określona </w:t>
      </w:r>
      <w:r w:rsidR="00D345C5" w:rsidRPr="00C26057">
        <w:rPr>
          <w:rFonts w:ascii="Arial" w:hAnsi="Arial" w:cs="Arial"/>
        </w:rPr>
        <w:t>w Harmonogramie wynajmu)</w:t>
      </w:r>
    </w:p>
    <w:p w:rsidR="0045149C" w:rsidRPr="00C26057" w:rsidRDefault="00AE7644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</w:t>
      </w:r>
      <w:r w:rsidR="0056464F" w:rsidRPr="00C26057">
        <w:rPr>
          <w:rFonts w:ascii="Arial" w:hAnsi="Arial" w:cs="Arial"/>
        </w:rPr>
        <w:t xml:space="preserve"> bojler (pojemność nie mniejsza niż 300 l)</w:t>
      </w:r>
    </w:p>
    <w:p w:rsidR="00AE7644" w:rsidRPr="00C26057" w:rsidRDefault="00315250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</w:t>
      </w:r>
      <w:r w:rsidR="00D4165C" w:rsidRPr="00C26057">
        <w:rPr>
          <w:rFonts w:ascii="Arial" w:hAnsi="Arial" w:cs="Arial"/>
        </w:rPr>
        <w:t xml:space="preserve"> </w:t>
      </w:r>
      <w:r w:rsidR="002458E6" w:rsidRPr="00C26057">
        <w:rPr>
          <w:rFonts w:ascii="Arial" w:hAnsi="Arial" w:cs="Arial"/>
        </w:rPr>
        <w:t xml:space="preserve">hermetyczne </w:t>
      </w:r>
      <w:r w:rsidRPr="00C26057">
        <w:rPr>
          <w:rFonts w:ascii="Arial" w:hAnsi="Arial" w:cs="Arial"/>
        </w:rPr>
        <w:t>oświetlenie wewnętrzne</w:t>
      </w:r>
      <w:r w:rsidR="002458E6" w:rsidRPr="00C26057">
        <w:rPr>
          <w:rFonts w:ascii="Arial" w:hAnsi="Arial" w:cs="Arial"/>
        </w:rPr>
        <w:t>,</w:t>
      </w:r>
    </w:p>
    <w:p w:rsidR="00AF4442" w:rsidRPr="00C26057" w:rsidRDefault="00AF4442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 lustra nad umywalkami</w:t>
      </w:r>
      <w:r w:rsidR="002458E6" w:rsidRPr="00C26057">
        <w:rPr>
          <w:rFonts w:ascii="Arial" w:hAnsi="Arial" w:cs="Arial"/>
        </w:rPr>
        <w:t>,</w:t>
      </w:r>
    </w:p>
    <w:p w:rsidR="00C07DBC" w:rsidRPr="00C26057" w:rsidRDefault="00453E80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 xml:space="preserve">- wieszaki </w:t>
      </w:r>
      <w:r w:rsidR="002458E6" w:rsidRPr="00C26057">
        <w:rPr>
          <w:rFonts w:ascii="Arial" w:hAnsi="Arial" w:cs="Arial"/>
        </w:rPr>
        <w:t>na ubrania,</w:t>
      </w:r>
    </w:p>
    <w:p w:rsidR="00C07DBC" w:rsidRPr="00C26057" w:rsidRDefault="00C07DBC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</w:t>
      </w:r>
      <w:r w:rsidR="00670E2D" w:rsidRPr="00C26057">
        <w:rPr>
          <w:rFonts w:ascii="Arial" w:hAnsi="Arial" w:cs="Arial"/>
        </w:rPr>
        <w:t xml:space="preserve"> </w:t>
      </w:r>
      <w:r w:rsidR="00453E80" w:rsidRPr="00C26057">
        <w:rPr>
          <w:rFonts w:ascii="Arial" w:hAnsi="Arial" w:cs="Arial"/>
        </w:rPr>
        <w:t>w</w:t>
      </w:r>
      <w:r w:rsidR="002458E6" w:rsidRPr="00C26057">
        <w:rPr>
          <w:rFonts w:ascii="Arial" w:hAnsi="Arial" w:cs="Arial"/>
        </w:rPr>
        <w:t>entylacja,</w:t>
      </w:r>
    </w:p>
    <w:p w:rsidR="009C2992" w:rsidRPr="00C26057" w:rsidRDefault="009C2992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 podłoga przeciwpoślizgowa,</w:t>
      </w:r>
    </w:p>
    <w:p w:rsidR="009C2992" w:rsidRPr="00C26057" w:rsidRDefault="009C2992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- instalacja elektryczna wyposażona w przeciwporażeniowe wyłączniki różnicowo-prądowe</w:t>
      </w:r>
      <w:r w:rsidR="002458E6" w:rsidRPr="00C26057">
        <w:rPr>
          <w:rFonts w:ascii="Arial" w:hAnsi="Arial" w:cs="Arial"/>
        </w:rPr>
        <w:t>.</w:t>
      </w:r>
    </w:p>
    <w:p w:rsidR="0056464F" w:rsidRPr="00C26057" w:rsidRDefault="0056464F" w:rsidP="0056464F">
      <w:pPr>
        <w:rPr>
          <w:rFonts w:ascii="Arial" w:hAnsi="Arial" w:cs="Arial"/>
          <w:b/>
        </w:rPr>
      </w:pPr>
      <w:r w:rsidRPr="00C26057">
        <w:rPr>
          <w:rFonts w:ascii="Arial" w:hAnsi="Arial" w:cs="Arial"/>
          <w:b/>
        </w:rPr>
        <w:t>2. Umywalka wolnostojąca dwustanowiskowa:</w:t>
      </w:r>
    </w:p>
    <w:p w:rsidR="0056464F" w:rsidRPr="00C26057" w:rsidRDefault="0056464F" w:rsidP="0056464F">
      <w:pPr>
        <w:rPr>
          <w:rFonts w:ascii="Arial" w:hAnsi="Arial" w:cs="Arial"/>
        </w:rPr>
      </w:pPr>
      <w:r w:rsidRPr="00C26057">
        <w:rPr>
          <w:rFonts w:ascii="Arial" w:hAnsi="Arial" w:cs="Arial"/>
        </w:rPr>
        <w:t>- dozownik na mydło w płynie (na każdym stanowisku)</w:t>
      </w:r>
    </w:p>
    <w:p w:rsidR="0056464F" w:rsidRPr="00C26057" w:rsidRDefault="0056464F" w:rsidP="0056464F">
      <w:pPr>
        <w:rPr>
          <w:rFonts w:ascii="Arial" w:hAnsi="Arial" w:cs="Arial"/>
        </w:rPr>
      </w:pPr>
      <w:r w:rsidRPr="00C26057">
        <w:rPr>
          <w:rFonts w:ascii="Arial" w:hAnsi="Arial" w:cs="Arial"/>
        </w:rPr>
        <w:t>- pompki nożne,</w:t>
      </w:r>
    </w:p>
    <w:p w:rsidR="0056464F" w:rsidRPr="00C26057" w:rsidRDefault="0056464F" w:rsidP="0056464F">
      <w:pPr>
        <w:rPr>
          <w:rFonts w:ascii="Arial" w:hAnsi="Arial" w:cs="Arial"/>
        </w:rPr>
      </w:pPr>
      <w:r w:rsidRPr="00C26057">
        <w:rPr>
          <w:rFonts w:ascii="Arial" w:hAnsi="Arial" w:cs="Arial"/>
        </w:rPr>
        <w:t>- podajnik ręczników jednorazowych,</w:t>
      </w:r>
    </w:p>
    <w:p w:rsidR="002458E6" w:rsidRPr="00C26057" w:rsidRDefault="0056464F" w:rsidP="0056464F">
      <w:pPr>
        <w:rPr>
          <w:rFonts w:ascii="Arial" w:hAnsi="Arial" w:cs="Arial"/>
        </w:rPr>
      </w:pPr>
      <w:r w:rsidRPr="00C26057">
        <w:rPr>
          <w:rFonts w:ascii="Arial" w:hAnsi="Arial" w:cs="Arial"/>
        </w:rPr>
        <w:t>-pojemnik na wodę czystą i brudną (co najmniej 150 l).</w:t>
      </w:r>
    </w:p>
    <w:p w:rsidR="0056464F" w:rsidRPr="00C26057" w:rsidRDefault="0056464F" w:rsidP="0056464F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26057">
        <w:rPr>
          <w:rFonts w:ascii="Arial" w:hAnsi="Arial" w:cs="Arial"/>
          <w:b/>
          <w:sz w:val="24"/>
          <w:szCs w:val="24"/>
        </w:rPr>
        <w:t>3. Zbiorniki na wodę</w:t>
      </w:r>
      <w:r w:rsidR="009625BC" w:rsidRPr="00C26057">
        <w:rPr>
          <w:rFonts w:ascii="Arial" w:hAnsi="Arial" w:cs="Arial"/>
          <w:b/>
          <w:sz w:val="24"/>
          <w:szCs w:val="24"/>
        </w:rPr>
        <w:t xml:space="preserve"> :</w:t>
      </w:r>
    </w:p>
    <w:p w:rsidR="006C5F97" w:rsidRDefault="0056464F" w:rsidP="0056464F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Pojemność zbiornika lub</w:t>
      </w:r>
      <w:r w:rsidR="006702E1">
        <w:rPr>
          <w:rFonts w:ascii="Arial" w:hAnsi="Arial" w:cs="Arial"/>
        </w:rPr>
        <w:t xml:space="preserve"> zbiorników zgodnie z harmonogramem.</w:t>
      </w:r>
    </w:p>
    <w:p w:rsidR="0056464F" w:rsidRPr="00C26057" w:rsidRDefault="0056464F" w:rsidP="0056464F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Pompy do</w:t>
      </w:r>
      <w:r w:rsidR="006C5F97">
        <w:rPr>
          <w:rFonts w:ascii="Arial" w:hAnsi="Arial" w:cs="Arial"/>
        </w:rPr>
        <w:t xml:space="preserve"> wody. </w:t>
      </w:r>
      <w:r w:rsidR="00F25211" w:rsidRPr="00C26057">
        <w:rPr>
          <w:rFonts w:ascii="Arial" w:hAnsi="Arial" w:cs="Arial"/>
        </w:rPr>
        <w:t>U</w:t>
      </w:r>
      <w:r w:rsidRPr="00C26057">
        <w:rPr>
          <w:rFonts w:ascii="Arial" w:hAnsi="Arial" w:cs="Arial"/>
        </w:rPr>
        <w:t>zupełnianie wody w zbiornikach.</w:t>
      </w:r>
    </w:p>
    <w:p w:rsidR="00CD45FF" w:rsidRPr="00C26057" w:rsidRDefault="00630470" w:rsidP="00CD45FF">
      <w:pPr>
        <w:spacing w:line="240" w:lineRule="auto"/>
        <w:jc w:val="both"/>
        <w:rPr>
          <w:rFonts w:ascii="Arial" w:hAnsi="Arial" w:cs="Arial"/>
        </w:rPr>
      </w:pPr>
      <w:r w:rsidRPr="00C26057">
        <w:rPr>
          <w:rFonts w:ascii="Arial" w:hAnsi="Arial" w:cs="Arial"/>
        </w:rPr>
        <w:t>Dostawa czystej wody do zbiorników na wodę oraz opróżnianie zbiorników na fekalia i wywóz nieczystości realizowane</w:t>
      </w:r>
      <w:r w:rsidR="001266CD" w:rsidRPr="00C26057">
        <w:rPr>
          <w:rFonts w:ascii="Arial" w:hAnsi="Arial" w:cs="Arial"/>
        </w:rPr>
        <w:t>:</w:t>
      </w:r>
      <w:r w:rsidRPr="00C26057">
        <w:rPr>
          <w:rFonts w:ascii="Arial" w:hAnsi="Arial" w:cs="Arial"/>
        </w:rPr>
        <w:t xml:space="preserve"> </w:t>
      </w:r>
      <w:r w:rsidR="00F7739B" w:rsidRPr="00C26057">
        <w:rPr>
          <w:rFonts w:ascii="Arial" w:hAnsi="Arial" w:cs="Arial"/>
          <w:b/>
        </w:rPr>
        <w:t>codziennie</w:t>
      </w:r>
      <w:r w:rsidR="00A549A8" w:rsidRPr="00C26057">
        <w:rPr>
          <w:rFonts w:ascii="Arial" w:hAnsi="Arial" w:cs="Arial"/>
          <w:b/>
        </w:rPr>
        <w:t xml:space="preserve"> </w:t>
      </w:r>
      <w:r w:rsidRPr="00C26057">
        <w:rPr>
          <w:rFonts w:ascii="Arial" w:hAnsi="Arial" w:cs="Arial"/>
        </w:rPr>
        <w:t xml:space="preserve">w godzinach </w:t>
      </w:r>
      <w:r w:rsidR="00EA0BFA" w:rsidRPr="00C26057">
        <w:rPr>
          <w:rFonts w:ascii="Arial" w:hAnsi="Arial" w:cs="Arial"/>
        </w:rPr>
        <w:t>9.00-14</w:t>
      </w:r>
      <w:r w:rsidRPr="00C26057">
        <w:rPr>
          <w:rFonts w:ascii="Arial" w:hAnsi="Arial" w:cs="Arial"/>
        </w:rPr>
        <w:t>.00.</w:t>
      </w:r>
      <w:r w:rsidR="00FE5D57" w:rsidRPr="00C26057">
        <w:rPr>
          <w:rFonts w:ascii="Arial" w:hAnsi="Arial" w:cs="Arial"/>
        </w:rPr>
        <w:t xml:space="preserve"> </w:t>
      </w:r>
    </w:p>
    <w:p w:rsidR="0056464F" w:rsidRPr="00C26057" w:rsidRDefault="0056464F" w:rsidP="0056464F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26057">
        <w:rPr>
          <w:rFonts w:ascii="Arial" w:hAnsi="Arial" w:cs="Arial"/>
          <w:b/>
        </w:rPr>
        <w:t xml:space="preserve">4. </w:t>
      </w:r>
      <w:r w:rsidRPr="00C26057">
        <w:rPr>
          <w:rFonts w:ascii="Arial" w:hAnsi="Arial" w:cs="Arial"/>
          <w:b/>
          <w:sz w:val="24"/>
          <w:szCs w:val="24"/>
        </w:rPr>
        <w:t>Zbiorniki na ścieki</w:t>
      </w:r>
      <w:r w:rsidR="001266CD" w:rsidRPr="00C26057">
        <w:rPr>
          <w:rFonts w:ascii="Arial" w:hAnsi="Arial" w:cs="Arial"/>
          <w:b/>
          <w:sz w:val="24"/>
          <w:szCs w:val="24"/>
        </w:rPr>
        <w:t xml:space="preserve"> </w:t>
      </w:r>
      <w:r w:rsidR="009625BC" w:rsidRPr="00C26057">
        <w:rPr>
          <w:rFonts w:ascii="Arial" w:hAnsi="Arial" w:cs="Arial"/>
          <w:b/>
          <w:sz w:val="24"/>
          <w:szCs w:val="24"/>
        </w:rPr>
        <w:t>:</w:t>
      </w:r>
    </w:p>
    <w:p w:rsidR="00F25211" w:rsidRPr="00C26057" w:rsidRDefault="0056464F" w:rsidP="0056464F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Pojemność zbiornika lub zbiorników</w:t>
      </w:r>
      <w:r w:rsidR="005177E3" w:rsidRPr="00C26057">
        <w:rPr>
          <w:rFonts w:ascii="Arial" w:hAnsi="Arial" w:cs="Arial"/>
        </w:rPr>
        <w:t xml:space="preserve"> </w:t>
      </w:r>
      <w:r w:rsidR="004B0FBC">
        <w:rPr>
          <w:rFonts w:ascii="Arial" w:hAnsi="Arial" w:cs="Arial"/>
        </w:rPr>
        <w:t xml:space="preserve">odpowiednia do ilości stanowisk prysznicowo – umywalkowych. </w:t>
      </w:r>
      <w:r w:rsidRPr="00C26057">
        <w:rPr>
          <w:rFonts w:ascii="Arial" w:hAnsi="Arial" w:cs="Arial"/>
        </w:rPr>
        <w:t>Pompy do ścieków lub grawitacyjne odprowadzenie ścieków z kontenerów do zbiornika</w:t>
      </w:r>
      <w:r w:rsidR="004B0FBC">
        <w:rPr>
          <w:rFonts w:ascii="Arial" w:hAnsi="Arial" w:cs="Arial"/>
        </w:rPr>
        <w:t xml:space="preserve"> </w:t>
      </w:r>
      <w:r w:rsidR="00012FA8" w:rsidRPr="00C26057">
        <w:rPr>
          <w:rFonts w:ascii="Arial" w:hAnsi="Arial" w:cs="Arial"/>
        </w:rPr>
        <w:t>Zbiorniki wyposażone w wskaźnik zapełnienia</w:t>
      </w:r>
      <w:r w:rsidRPr="00C26057">
        <w:rPr>
          <w:rFonts w:ascii="Arial" w:hAnsi="Arial" w:cs="Arial"/>
        </w:rPr>
        <w:t xml:space="preserve">.   </w:t>
      </w:r>
      <w:r w:rsidR="00012FA8" w:rsidRPr="00C26057">
        <w:rPr>
          <w:rFonts w:ascii="Arial" w:hAnsi="Arial" w:cs="Arial"/>
        </w:rPr>
        <w:t xml:space="preserve">                                                                  </w:t>
      </w:r>
      <w:r w:rsidRPr="00C26057">
        <w:rPr>
          <w:rFonts w:ascii="Arial" w:hAnsi="Arial" w:cs="Arial"/>
        </w:rPr>
        <w:t>Wywóz nieczystości gwarantuj</w:t>
      </w:r>
      <w:r w:rsidR="00A549A8" w:rsidRPr="00C26057">
        <w:rPr>
          <w:rFonts w:ascii="Arial" w:hAnsi="Arial" w:cs="Arial"/>
        </w:rPr>
        <w:t>ący nieprzepełnianie zbiorników (</w:t>
      </w:r>
      <w:r w:rsidR="00F7739B" w:rsidRPr="00C26057">
        <w:rPr>
          <w:rFonts w:ascii="Arial" w:hAnsi="Arial" w:cs="Arial"/>
        </w:rPr>
        <w:t>codziennie</w:t>
      </w:r>
      <w:r w:rsidR="00A549A8" w:rsidRPr="00C26057">
        <w:rPr>
          <w:rFonts w:ascii="Arial" w:hAnsi="Arial" w:cs="Arial"/>
        </w:rPr>
        <w:t>)</w:t>
      </w:r>
    </w:p>
    <w:p w:rsidR="002458E6" w:rsidRPr="00C26057" w:rsidRDefault="002458E6" w:rsidP="00D23697">
      <w:pPr>
        <w:spacing w:line="240" w:lineRule="auto"/>
        <w:rPr>
          <w:rFonts w:ascii="Arial" w:hAnsi="Arial" w:cs="Arial"/>
        </w:rPr>
      </w:pPr>
      <w:r w:rsidRPr="00C26057">
        <w:rPr>
          <w:rFonts w:ascii="Arial" w:hAnsi="Arial" w:cs="Arial"/>
        </w:rPr>
        <w:t>Wykonawca wywiezie nieczystości płynne do oczyszczalni ścieków, z którą ma podpisaną umowę oraz zgodnie z posiadanymi koncesjami i pozwoleniami.</w:t>
      </w:r>
    </w:p>
    <w:p w:rsidR="00E87184" w:rsidRPr="00C26057" w:rsidRDefault="00E87184">
      <w:pPr>
        <w:rPr>
          <w:rFonts w:ascii="Arial" w:hAnsi="Arial" w:cs="Arial"/>
          <w:b/>
        </w:rPr>
      </w:pPr>
    </w:p>
    <w:sectPr w:rsidR="00E87184" w:rsidRPr="00C26057" w:rsidSect="00851C51">
      <w:pgSz w:w="11906" w:h="16838"/>
      <w:pgMar w:top="851" w:right="79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2C5" w:rsidRDefault="000932C5" w:rsidP="00C26057">
      <w:pPr>
        <w:spacing w:after="0" w:line="240" w:lineRule="auto"/>
      </w:pPr>
      <w:r>
        <w:separator/>
      </w:r>
    </w:p>
  </w:endnote>
  <w:endnote w:type="continuationSeparator" w:id="0">
    <w:p w:rsidR="000932C5" w:rsidRDefault="000932C5" w:rsidP="00C26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2C5" w:rsidRDefault="000932C5" w:rsidP="00C26057">
      <w:pPr>
        <w:spacing w:after="0" w:line="240" w:lineRule="auto"/>
      </w:pPr>
      <w:r>
        <w:separator/>
      </w:r>
    </w:p>
  </w:footnote>
  <w:footnote w:type="continuationSeparator" w:id="0">
    <w:p w:rsidR="000932C5" w:rsidRDefault="000932C5" w:rsidP="00C26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025AC"/>
    <w:multiLevelType w:val="hybridMultilevel"/>
    <w:tmpl w:val="12C6A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17E38"/>
    <w:multiLevelType w:val="hybridMultilevel"/>
    <w:tmpl w:val="196A54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51299"/>
    <w:multiLevelType w:val="hybridMultilevel"/>
    <w:tmpl w:val="C0F05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41D9D"/>
    <w:multiLevelType w:val="hybridMultilevel"/>
    <w:tmpl w:val="73F614DC"/>
    <w:lvl w:ilvl="0" w:tplc="7E9C85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72AC9"/>
    <w:multiLevelType w:val="hybridMultilevel"/>
    <w:tmpl w:val="471A0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51"/>
    <w:rsid w:val="00012FA8"/>
    <w:rsid w:val="000932C5"/>
    <w:rsid w:val="0010359B"/>
    <w:rsid w:val="00122731"/>
    <w:rsid w:val="001266CD"/>
    <w:rsid w:val="0024030F"/>
    <w:rsid w:val="002458E6"/>
    <w:rsid w:val="00260CF8"/>
    <w:rsid w:val="00294B48"/>
    <w:rsid w:val="00315250"/>
    <w:rsid w:val="0045149C"/>
    <w:rsid w:val="00453E80"/>
    <w:rsid w:val="004717E6"/>
    <w:rsid w:val="00472DEA"/>
    <w:rsid w:val="004A6C51"/>
    <w:rsid w:val="004B0FBC"/>
    <w:rsid w:val="005177E3"/>
    <w:rsid w:val="0056464F"/>
    <w:rsid w:val="005B4725"/>
    <w:rsid w:val="005E1FF2"/>
    <w:rsid w:val="00630470"/>
    <w:rsid w:val="00642C9B"/>
    <w:rsid w:val="006702E1"/>
    <w:rsid w:val="00670E2D"/>
    <w:rsid w:val="00674EF9"/>
    <w:rsid w:val="006B4151"/>
    <w:rsid w:val="006C5F97"/>
    <w:rsid w:val="006D1C88"/>
    <w:rsid w:val="007429B8"/>
    <w:rsid w:val="007A790B"/>
    <w:rsid w:val="007C1F56"/>
    <w:rsid w:val="00811EAF"/>
    <w:rsid w:val="00845F58"/>
    <w:rsid w:val="00851C51"/>
    <w:rsid w:val="008A310E"/>
    <w:rsid w:val="008A3CD0"/>
    <w:rsid w:val="008B2CB5"/>
    <w:rsid w:val="008D3DA7"/>
    <w:rsid w:val="009625BC"/>
    <w:rsid w:val="009768B0"/>
    <w:rsid w:val="009B0F45"/>
    <w:rsid w:val="009B61E1"/>
    <w:rsid w:val="009C2992"/>
    <w:rsid w:val="00A23F09"/>
    <w:rsid w:val="00A549A8"/>
    <w:rsid w:val="00A66A2C"/>
    <w:rsid w:val="00A77652"/>
    <w:rsid w:val="00AA17AA"/>
    <w:rsid w:val="00AC551E"/>
    <w:rsid w:val="00AC7BB0"/>
    <w:rsid w:val="00AE7644"/>
    <w:rsid w:val="00AF4442"/>
    <w:rsid w:val="00B026B4"/>
    <w:rsid w:val="00B20CFC"/>
    <w:rsid w:val="00BA01E5"/>
    <w:rsid w:val="00BB11C8"/>
    <w:rsid w:val="00BD48D7"/>
    <w:rsid w:val="00BF4561"/>
    <w:rsid w:val="00C07DBC"/>
    <w:rsid w:val="00C26057"/>
    <w:rsid w:val="00C4191C"/>
    <w:rsid w:val="00C8705F"/>
    <w:rsid w:val="00CD45FF"/>
    <w:rsid w:val="00D23697"/>
    <w:rsid w:val="00D345C5"/>
    <w:rsid w:val="00D4165C"/>
    <w:rsid w:val="00D41C8C"/>
    <w:rsid w:val="00E87184"/>
    <w:rsid w:val="00EA0BFA"/>
    <w:rsid w:val="00F234E7"/>
    <w:rsid w:val="00F25211"/>
    <w:rsid w:val="00F7739B"/>
    <w:rsid w:val="00FE5509"/>
    <w:rsid w:val="00FE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05E889-5624-4522-970F-81C0DF03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6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3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4E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6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057"/>
  </w:style>
  <w:style w:type="paragraph" w:styleId="Stopka">
    <w:name w:val="footer"/>
    <w:basedOn w:val="Normalny"/>
    <w:link w:val="StopkaZnak"/>
    <w:uiPriority w:val="99"/>
    <w:unhideWhenUsed/>
    <w:rsid w:val="00C26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ZFBPazJiVmZISzRNZW5kZkgrREIzR3VzWXpQY1ZDU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fZYwXmmxY1FuPfUVnBW0L9ihG+1BV1zSChK6layvyJg=</DigestValue>
      </Reference>
      <Reference URI="#INFO">
        <DigestMethod Algorithm="http://www.w3.org/2001/04/xmlenc#sha256"/>
        <DigestValue>ba8ZWEPJPJnmWIScKYANXejrU696cSRfNMQ6hsteVY0=</DigestValue>
      </Reference>
    </SignedInfo>
    <SignatureValue>QLzsh0NwOQd05vLgt/Y0KB4kxZSBya/IH61j3WDtfq9roEpaPqh9fvRHkBfuwrIY17Vkr690oRjfKNXS6vmzNw==</SignatureValue>
    <Object Id="INFO">
      <ArrayOfString xmlns:xsi="http://www.w3.org/2001/XMLSchema-instance" xmlns:xsd="http://www.w3.org/2001/XMLSchema" xmlns="">
        <string>cdPOk2bVfHK4MendfH+DB3GusYzPcVCS</string>
      </ArrayOfString>
    </Object>
  </Signature>
</WrappedLabelInfo>
</file>

<file path=customXml/itemProps1.xml><?xml version="1.0" encoding="utf-8"?>
<ds:datastoreItem xmlns:ds="http://schemas.openxmlformats.org/officeDocument/2006/customXml" ds:itemID="{D43FDF92-8D15-49DE-A94A-4DC5FE29CF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22C5D8-E0D8-423D-9618-E4173C1F75D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1251</Characters>
  <Application>Microsoft Office Word</Application>
  <DocSecurity>0</DocSecurity>
  <Lines>31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Kobyłka Anna</dc:creator>
  <cp:lastModifiedBy>Olejniczak Agata</cp:lastModifiedBy>
  <cp:revision>2</cp:revision>
  <cp:lastPrinted>2020-05-26T06:28:00Z</cp:lastPrinted>
  <dcterms:created xsi:type="dcterms:W3CDTF">2025-10-20T07:37:00Z</dcterms:created>
  <dcterms:modified xsi:type="dcterms:W3CDTF">2025-10-20T07:37:00Z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6e0577e1-1c27-4530-9bf7-107b0302f90d</vt:lpwstr>
  </property>
  <property fmtid="{D5CDD505-2E9C-101B-9397-08002B2CF9AE}" pid="3" name="bjSaver">
    <vt:lpwstr>pBVYWUvVlCD82uQo35Lawem/m3Bw2Y1e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Kobyłka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10.80.174.142</vt:lpwstr>
  </property>
  <property fmtid="{D5CDD505-2E9C-101B-9397-08002B2CF9AE}" pid="12" name="UniqueDocumentKey">
    <vt:lpwstr>3f071af3-e088-487b-9bd6-1a7113189940</vt:lpwstr>
  </property>
  <property fmtid="{D5CDD505-2E9C-101B-9397-08002B2CF9AE}" pid="13" name="bjpmDocIH">
    <vt:lpwstr>zYQ4Zgx1H4HRbx8DlUxUA4HQBx7nR7Ss</vt:lpwstr>
  </property>
</Properties>
</file>